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68" w:rsidRPr="00F333CE" w:rsidRDefault="009E10B5" w:rsidP="00AE46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i/>
          <w:color w:val="004682"/>
          <w:szCs w:val="20"/>
          <w:lang w:val="bg-BG"/>
        </w:rPr>
      </w:pPr>
      <w:r w:rsidRPr="00F333CE">
        <w:rPr>
          <w:b/>
          <w:bCs/>
          <w:i/>
          <w:color w:val="004682"/>
          <w:szCs w:val="20"/>
          <w:lang w:val="bg-BG"/>
        </w:rPr>
        <w:t>Лекцията „Аденауер“ 2023</w:t>
      </w:r>
    </w:p>
    <w:p w:rsidR="00E87E7E" w:rsidRPr="00FC0848" w:rsidRDefault="009E10B5" w:rsidP="00FC084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70"/>
        <w:rPr>
          <w:b/>
          <w:bCs/>
          <w:i/>
          <w:color w:val="004682"/>
          <w:sz w:val="32"/>
          <w:szCs w:val="32"/>
          <w:lang w:val="bg-BG"/>
        </w:rPr>
      </w:pPr>
      <w:r w:rsidRPr="00FC0848">
        <w:rPr>
          <w:b/>
          <w:bCs/>
          <w:i/>
          <w:color w:val="004682"/>
          <w:sz w:val="32"/>
          <w:szCs w:val="32"/>
          <w:lang w:val="bg-BG"/>
        </w:rPr>
        <w:t xml:space="preserve">Телевизията е мъртва! </w:t>
      </w:r>
      <w:r w:rsidR="005B5366" w:rsidRPr="00FC0848">
        <w:rPr>
          <w:b/>
          <w:bCs/>
          <w:i/>
          <w:color w:val="004682"/>
          <w:sz w:val="32"/>
          <w:szCs w:val="32"/>
          <w:lang w:val="bg-BG"/>
        </w:rPr>
        <w:t>Да живее телевизията!</w:t>
      </w:r>
    </w:p>
    <w:p w:rsidR="00195FD5" w:rsidRPr="00FC0848" w:rsidRDefault="009E10B5" w:rsidP="00FC084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i/>
          <w:color w:val="004682"/>
          <w:szCs w:val="20"/>
          <w:lang w:val="bg-BG"/>
        </w:rPr>
      </w:pPr>
      <w:r w:rsidRPr="00451966">
        <w:rPr>
          <w:b/>
          <w:bCs/>
          <w:i/>
          <w:color w:val="1F4E79" w:themeColor="accent1" w:themeShade="80"/>
          <w:szCs w:val="20"/>
          <w:lang w:val="bg-BG"/>
        </w:rPr>
        <w:t>Мултимедийно</w:t>
      </w:r>
      <w:r w:rsidR="005B5366" w:rsidRPr="00451966">
        <w:rPr>
          <w:b/>
          <w:bCs/>
          <w:i/>
          <w:color w:val="1F4E79" w:themeColor="accent1" w:themeShade="80"/>
          <w:szCs w:val="20"/>
          <w:lang w:val="bg-BG"/>
        </w:rPr>
        <w:t>то</w:t>
      </w:r>
      <w:r w:rsidRPr="00FC0848">
        <w:rPr>
          <w:b/>
          <w:bCs/>
          <w:i/>
          <w:color w:val="FF0000"/>
          <w:szCs w:val="20"/>
          <w:lang w:val="bg-BG"/>
        </w:rPr>
        <w:t xml:space="preserve"> </w:t>
      </w:r>
      <w:r w:rsidRPr="00FC0848">
        <w:rPr>
          <w:b/>
          <w:bCs/>
          <w:i/>
          <w:color w:val="004682"/>
          <w:szCs w:val="20"/>
          <w:lang w:val="bg-BG"/>
        </w:rPr>
        <w:t>развитие на телевизията</w:t>
      </w:r>
    </w:p>
    <w:p w:rsidR="009E10B5" w:rsidRPr="00F333CE" w:rsidRDefault="009E10B5" w:rsidP="00A8402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4682"/>
          <w:szCs w:val="20"/>
          <w:lang w:val="bg-BG"/>
        </w:rPr>
      </w:pPr>
    </w:p>
    <w:p w:rsidR="00A84024" w:rsidRPr="00F333CE" w:rsidRDefault="009E10B5" w:rsidP="00A8402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i/>
          <w:color w:val="004682"/>
          <w:szCs w:val="20"/>
          <w:lang w:val="bg-BG"/>
        </w:rPr>
      </w:pPr>
      <w:r w:rsidRPr="00F333CE">
        <w:rPr>
          <w:b/>
          <w:bCs/>
          <w:i/>
          <w:color w:val="004682"/>
          <w:szCs w:val="20"/>
          <w:lang w:val="bg-BG"/>
        </w:rPr>
        <w:t>Проф. д-р Клаудия Нотеле</w:t>
      </w:r>
    </w:p>
    <w:p w:rsidR="001D4468" w:rsidRPr="00F333CE" w:rsidRDefault="004F2E52" w:rsidP="00A8402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i/>
          <w:color w:val="004682"/>
          <w:szCs w:val="20"/>
          <w:lang w:val="bg-BG"/>
        </w:rPr>
      </w:pPr>
      <w:r w:rsidRPr="00F333CE">
        <w:rPr>
          <w:bCs/>
          <w:i/>
          <w:color w:val="004682"/>
          <w:szCs w:val="20"/>
          <w:lang w:val="bg-BG"/>
        </w:rPr>
        <w:t xml:space="preserve">Професор по телевизионна журналистика в Университета за приложни науки в Магдебург-Щендал и бивш директор на </w:t>
      </w:r>
      <w:r w:rsidR="005B5366" w:rsidRPr="00FC0848">
        <w:rPr>
          <w:bCs/>
          <w:i/>
          <w:color w:val="004682"/>
          <w:szCs w:val="20"/>
          <w:lang w:val="bg-BG"/>
        </w:rPr>
        <w:t>програмата за мултимеди</w:t>
      </w:r>
      <w:bookmarkStart w:id="0" w:name="_GoBack"/>
      <w:bookmarkEnd w:id="0"/>
      <w:r w:rsidR="005B5366" w:rsidRPr="00FC0848">
        <w:rPr>
          <w:bCs/>
          <w:i/>
          <w:color w:val="004682"/>
          <w:szCs w:val="20"/>
          <w:lang w:val="bg-BG"/>
        </w:rPr>
        <w:t xml:space="preserve">ялност в обществената телевизия </w:t>
      </w:r>
      <w:r w:rsidR="005B5366">
        <w:rPr>
          <w:bCs/>
          <w:i/>
          <w:color w:val="004682"/>
          <w:szCs w:val="20"/>
          <w:lang w:val="bg-BG"/>
        </w:rPr>
        <w:t>за</w:t>
      </w:r>
      <w:r w:rsidRPr="00F333CE">
        <w:rPr>
          <w:bCs/>
          <w:i/>
          <w:color w:val="004682"/>
          <w:szCs w:val="20"/>
          <w:lang w:val="bg-BG"/>
        </w:rPr>
        <w:t xml:space="preserve"> Берлин-Бранденбург </w:t>
      </w:r>
      <w:r w:rsidR="00994172" w:rsidRPr="00F333CE">
        <w:rPr>
          <w:bCs/>
          <w:i/>
          <w:color w:val="004682"/>
          <w:szCs w:val="20"/>
          <w:lang w:val="bg-BG"/>
        </w:rPr>
        <w:t>(</w:t>
      </w:r>
      <w:r w:rsidR="00E5613D" w:rsidRPr="00F333CE">
        <w:rPr>
          <w:bCs/>
          <w:i/>
          <w:color w:val="004682"/>
          <w:szCs w:val="20"/>
          <w:lang w:val="bg-BG"/>
        </w:rPr>
        <w:t>ARD/</w:t>
      </w:r>
      <w:r w:rsidR="00994172" w:rsidRPr="00F333CE">
        <w:rPr>
          <w:bCs/>
          <w:i/>
          <w:color w:val="004682"/>
          <w:szCs w:val="20"/>
          <w:lang w:val="bg-BG"/>
        </w:rPr>
        <w:t>rbb)</w:t>
      </w:r>
    </w:p>
    <w:p w:rsidR="00E87E7E" w:rsidRPr="00F333CE" w:rsidRDefault="00E87E7E" w:rsidP="001D4468">
      <w:pPr>
        <w:pStyle w:val="NoSpacing"/>
        <w:rPr>
          <w:bCs/>
          <w:color w:val="004682"/>
          <w:sz w:val="24"/>
          <w:szCs w:val="24"/>
          <w:lang w:val="bg-BG"/>
        </w:rPr>
      </w:pPr>
    </w:p>
    <w:p w:rsidR="00A23A35" w:rsidRPr="00F333CE" w:rsidRDefault="004F2E52" w:rsidP="002A0C4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0"/>
          <w:szCs w:val="18"/>
          <w:lang w:val="bg-BG"/>
        </w:rPr>
      </w:pPr>
      <w:r w:rsidRPr="00F333CE">
        <w:rPr>
          <w:b/>
          <w:sz w:val="20"/>
          <w:szCs w:val="18"/>
          <w:lang w:val="bg-BG"/>
        </w:rPr>
        <w:t>Сряда</w:t>
      </w:r>
      <w:r w:rsidR="001D4468" w:rsidRPr="00F333CE">
        <w:rPr>
          <w:b/>
          <w:sz w:val="20"/>
          <w:szCs w:val="18"/>
          <w:lang w:val="bg-BG"/>
        </w:rPr>
        <w:t xml:space="preserve">, </w:t>
      </w:r>
      <w:r w:rsidR="00E87E7E" w:rsidRPr="00F333CE">
        <w:rPr>
          <w:b/>
          <w:sz w:val="20"/>
          <w:szCs w:val="18"/>
          <w:lang w:val="bg-BG"/>
        </w:rPr>
        <w:t>5</w:t>
      </w:r>
      <w:r w:rsidRPr="00F333CE">
        <w:rPr>
          <w:b/>
          <w:sz w:val="20"/>
          <w:szCs w:val="18"/>
          <w:lang w:val="bg-BG"/>
        </w:rPr>
        <w:t xml:space="preserve">-ти април </w:t>
      </w:r>
      <w:r w:rsidR="00E87E7E" w:rsidRPr="00F333CE">
        <w:rPr>
          <w:b/>
          <w:sz w:val="20"/>
          <w:szCs w:val="18"/>
          <w:lang w:val="bg-BG"/>
        </w:rPr>
        <w:t>2023</w:t>
      </w:r>
    </w:p>
    <w:p w:rsidR="00184045" w:rsidRPr="00F333CE" w:rsidRDefault="004F2E52" w:rsidP="002A0C4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4682"/>
          <w:sz w:val="24"/>
          <w:szCs w:val="24"/>
          <w:lang w:val="bg-BG"/>
        </w:rPr>
      </w:pPr>
      <w:r w:rsidRPr="00F333CE">
        <w:rPr>
          <w:b/>
          <w:color w:val="000000"/>
          <w:sz w:val="20"/>
          <w:szCs w:val="18"/>
          <w:lang w:val="bg-BG"/>
        </w:rPr>
        <w:t>Факултет по журналистика и масова комуникация</w:t>
      </w:r>
    </w:p>
    <w:p w:rsidR="00433F98" w:rsidRPr="00F333CE" w:rsidRDefault="004F2E52" w:rsidP="00433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4682"/>
          <w:sz w:val="24"/>
          <w:szCs w:val="24"/>
          <w:lang w:val="bg-BG"/>
        </w:rPr>
      </w:pPr>
      <w:r w:rsidRPr="00F333CE">
        <w:rPr>
          <w:sz w:val="20"/>
          <w:szCs w:val="18"/>
          <w:lang w:val="bg-BG"/>
        </w:rPr>
        <w:t>Ул. Московска 49, София</w:t>
      </w:r>
      <w:r w:rsidR="001D4468" w:rsidRPr="00F333CE">
        <w:rPr>
          <w:sz w:val="20"/>
          <w:szCs w:val="18"/>
          <w:lang w:val="bg-BG"/>
        </w:rPr>
        <w:t xml:space="preserve"> </w:t>
      </w:r>
      <w:r w:rsidR="00944859" w:rsidRPr="00F333CE">
        <w:rPr>
          <w:sz w:val="20"/>
          <w:szCs w:val="18"/>
          <w:lang w:val="bg-BG"/>
        </w:rPr>
        <w:t xml:space="preserve">/ </w:t>
      </w:r>
      <w:r w:rsidRPr="00F333CE">
        <w:rPr>
          <w:sz w:val="20"/>
          <w:szCs w:val="18"/>
          <w:lang w:val="bg-BG"/>
        </w:rPr>
        <w:t>Зала: Аула Магна</w:t>
      </w:r>
      <w:r w:rsidR="00074936" w:rsidRPr="00F333CE">
        <w:rPr>
          <w:color w:val="004682"/>
          <w:sz w:val="24"/>
          <w:szCs w:val="24"/>
          <w:lang w:val="bg-BG"/>
        </w:rPr>
        <w:t xml:space="preserve"> </w:t>
      </w:r>
    </w:p>
    <w:p w:rsidR="005460D6" w:rsidRPr="00F333CE" w:rsidRDefault="005460D6" w:rsidP="005460D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lang w:val="bg-BG"/>
        </w:rPr>
      </w:pPr>
    </w:p>
    <w:p w:rsidR="005460D6" w:rsidRPr="00F333CE" w:rsidRDefault="00AE46C2" w:rsidP="005460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bg-BG"/>
        </w:rPr>
      </w:pPr>
      <w:r w:rsidRPr="00F333CE">
        <w:rPr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>
                <wp:extent cx="4809490" cy="22225"/>
                <wp:effectExtent l="13335" t="20320" r="15875" b="14605"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222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B9BE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5F236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width:378.7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" strokecolor="#00b9be" strokeweight="1.75pt">
                <v:stroke startarrowwidth="narrow" startarrowlength="short" endarrowwidth="narrow" endarrowlength="short"/>
                <w10:anchorlock/>
              </v:shape>
            </w:pict>
          </mc:Fallback>
        </mc:AlternateContent>
      </w:r>
    </w:p>
    <w:p w:rsidR="005460D6" w:rsidRPr="00F333CE" w:rsidRDefault="005460D6" w:rsidP="005460D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bg-BG"/>
        </w:rPr>
      </w:pPr>
    </w:p>
    <w:tbl>
      <w:tblPr>
        <w:tblW w:w="10365" w:type="dxa"/>
        <w:tblLayout w:type="fixed"/>
        <w:tblLook w:val="0400" w:firstRow="0" w:lastRow="0" w:firstColumn="0" w:lastColumn="0" w:noHBand="0" w:noVBand="1"/>
      </w:tblPr>
      <w:tblGrid>
        <w:gridCol w:w="2164"/>
        <w:gridCol w:w="236"/>
        <w:gridCol w:w="6172"/>
        <w:gridCol w:w="1793"/>
      </w:tblGrid>
      <w:tr w:rsidR="005460D6" w:rsidRPr="00FC0848" w:rsidTr="002A0C44">
        <w:trPr>
          <w:trHeight w:val="1961"/>
        </w:trPr>
        <w:tc>
          <w:tcPr>
            <w:tcW w:w="2164" w:type="dxa"/>
            <w:shd w:val="clear" w:color="auto" w:fill="auto"/>
            <w:tcMar>
              <w:bottom w:w="284" w:type="dxa"/>
            </w:tcMar>
          </w:tcPr>
          <w:p w:rsidR="00A23A35" w:rsidRPr="00F333CE" w:rsidRDefault="002A0C44" w:rsidP="009B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F333CE">
              <w:rPr>
                <w:color w:val="004682"/>
                <w:sz w:val="20"/>
                <w:szCs w:val="18"/>
                <w:lang w:val="bg-BG"/>
              </w:rPr>
              <w:t xml:space="preserve">10:30 </w:t>
            </w:r>
          </w:p>
          <w:p w:rsidR="00A23A35" w:rsidRPr="00F333CE" w:rsidRDefault="00A23A35" w:rsidP="009B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</w:p>
          <w:p w:rsidR="00757075" w:rsidRPr="00F333CE" w:rsidRDefault="00D940CB" w:rsidP="009B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F333CE">
              <w:rPr>
                <w:color w:val="004682"/>
                <w:sz w:val="20"/>
                <w:szCs w:val="18"/>
                <w:lang w:val="bg-BG"/>
              </w:rPr>
              <w:t>11</w:t>
            </w:r>
            <w:r w:rsidR="005B5366">
              <w:rPr>
                <w:color w:val="004682"/>
                <w:sz w:val="20"/>
                <w:szCs w:val="18"/>
                <w:lang w:val="bg-BG"/>
              </w:rPr>
              <w:t>:00</w:t>
            </w:r>
          </w:p>
          <w:p w:rsidR="00757075" w:rsidRPr="00F333CE" w:rsidRDefault="00757075" w:rsidP="00757075">
            <w:pPr>
              <w:rPr>
                <w:color w:val="004682"/>
                <w:sz w:val="20"/>
                <w:szCs w:val="18"/>
                <w:lang w:val="bg-BG"/>
              </w:rPr>
            </w:pPr>
          </w:p>
          <w:p w:rsidR="00757075" w:rsidRPr="00F333CE" w:rsidRDefault="00757075" w:rsidP="00757075">
            <w:pPr>
              <w:rPr>
                <w:color w:val="004682"/>
                <w:sz w:val="20"/>
                <w:szCs w:val="18"/>
                <w:lang w:val="bg-BG"/>
              </w:rPr>
            </w:pPr>
          </w:p>
          <w:p w:rsidR="00757075" w:rsidRPr="00F333CE" w:rsidRDefault="00757075" w:rsidP="00757075">
            <w:pPr>
              <w:rPr>
                <w:color w:val="004682"/>
                <w:sz w:val="20"/>
                <w:szCs w:val="18"/>
                <w:lang w:val="bg-BG"/>
              </w:rPr>
            </w:pPr>
          </w:p>
          <w:p w:rsidR="00757075" w:rsidRPr="00F333CE" w:rsidRDefault="00757075" w:rsidP="00757075">
            <w:pPr>
              <w:rPr>
                <w:color w:val="004682"/>
                <w:sz w:val="20"/>
                <w:szCs w:val="18"/>
                <w:lang w:val="bg-BG"/>
              </w:rPr>
            </w:pPr>
          </w:p>
        </w:tc>
        <w:tc>
          <w:tcPr>
            <w:tcW w:w="236" w:type="dxa"/>
            <w:shd w:val="clear" w:color="auto" w:fill="auto"/>
            <w:tcMar>
              <w:bottom w:w="284" w:type="dxa"/>
            </w:tcMar>
          </w:tcPr>
          <w:p w:rsidR="005460D6" w:rsidRPr="00F333CE" w:rsidRDefault="005460D6" w:rsidP="009B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4"/>
                <w:szCs w:val="24"/>
                <w:lang w:val="bg-BG"/>
              </w:rPr>
            </w:pPr>
          </w:p>
        </w:tc>
        <w:tc>
          <w:tcPr>
            <w:tcW w:w="6172" w:type="dxa"/>
            <w:shd w:val="clear" w:color="auto" w:fill="auto"/>
            <w:tcMar>
              <w:bottom w:w="284" w:type="dxa"/>
            </w:tcMar>
          </w:tcPr>
          <w:p w:rsidR="00A23A35" w:rsidRPr="00F333CE" w:rsidRDefault="004F2E52" w:rsidP="009B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4682"/>
                <w:sz w:val="20"/>
                <w:szCs w:val="18"/>
                <w:lang w:val="bg-BG"/>
              </w:rPr>
            </w:pPr>
            <w:r w:rsidRPr="00F333CE">
              <w:rPr>
                <w:b/>
                <w:color w:val="004682"/>
                <w:sz w:val="20"/>
                <w:szCs w:val="18"/>
                <w:lang w:val="bg-BG"/>
              </w:rPr>
              <w:t>Регистрация</w:t>
            </w:r>
          </w:p>
          <w:p w:rsidR="00A23A35" w:rsidRPr="00F333CE" w:rsidRDefault="00A23A35" w:rsidP="009B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4682"/>
                <w:sz w:val="24"/>
                <w:szCs w:val="24"/>
                <w:lang w:val="bg-BG"/>
              </w:rPr>
            </w:pPr>
          </w:p>
          <w:p w:rsidR="00E87E7E" w:rsidRPr="00F333CE" w:rsidRDefault="004F2E52" w:rsidP="00E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4682"/>
                <w:sz w:val="20"/>
                <w:szCs w:val="18"/>
                <w:lang w:val="bg-BG"/>
              </w:rPr>
            </w:pPr>
            <w:r w:rsidRPr="00F333CE">
              <w:rPr>
                <w:b/>
                <w:color w:val="004682"/>
                <w:sz w:val="20"/>
                <w:szCs w:val="18"/>
                <w:lang w:val="bg-BG"/>
              </w:rPr>
              <w:t xml:space="preserve">Встъпителни слова </w:t>
            </w:r>
          </w:p>
          <w:p w:rsidR="004F2E52" w:rsidRPr="00F333CE" w:rsidRDefault="004F2E52" w:rsidP="00E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E87E7E" w:rsidRPr="00F333CE" w:rsidRDefault="004F2E52" w:rsidP="00E8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  <w:r w:rsidRPr="00F333CE">
              <w:rPr>
                <w:b/>
                <w:color w:val="00B9BE"/>
                <w:sz w:val="20"/>
                <w:szCs w:val="18"/>
                <w:lang w:val="bg-BG"/>
              </w:rPr>
              <w:t>Проф. д-р Веселина Вълканова</w:t>
            </w:r>
          </w:p>
          <w:p w:rsidR="004F2E52" w:rsidRPr="00F333CE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F333CE">
              <w:rPr>
                <w:color w:val="004682"/>
                <w:sz w:val="20"/>
                <w:szCs w:val="18"/>
                <w:lang w:val="bg-BG"/>
              </w:rPr>
              <w:t xml:space="preserve">Декан на Факултета по журналистика и масова </w:t>
            </w:r>
          </w:p>
          <w:p w:rsidR="007418AC" w:rsidRPr="00F333CE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  <w:r w:rsidRPr="00F333CE">
              <w:rPr>
                <w:color w:val="004682"/>
                <w:sz w:val="20"/>
                <w:szCs w:val="18"/>
                <w:lang w:val="bg-BG"/>
              </w:rPr>
              <w:t xml:space="preserve">комуникация, Софийски университет „Св. Климент Охридски“ </w:t>
            </w:r>
            <w:r w:rsidR="002A0C44" w:rsidRPr="00F333CE">
              <w:rPr>
                <w:b/>
                <w:color w:val="00B9BE"/>
                <w:sz w:val="20"/>
                <w:szCs w:val="18"/>
                <w:lang w:val="bg-BG"/>
              </w:rPr>
              <w:t xml:space="preserve"> </w:t>
            </w:r>
          </w:p>
          <w:p w:rsidR="002A0C44" w:rsidRPr="00F333CE" w:rsidRDefault="002A0C44" w:rsidP="00741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4"/>
                <w:szCs w:val="24"/>
                <w:lang w:val="bg-BG"/>
              </w:rPr>
            </w:pPr>
          </w:p>
          <w:p w:rsidR="00757075" w:rsidRPr="00F333CE" w:rsidRDefault="004F2E52" w:rsidP="00741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  <w:r w:rsidRPr="00F333CE">
              <w:rPr>
                <w:b/>
                <w:color w:val="00B9BE"/>
                <w:sz w:val="20"/>
                <w:szCs w:val="18"/>
                <w:lang w:val="bg-BG"/>
              </w:rPr>
              <w:t>Хендрик Зитих</w:t>
            </w:r>
          </w:p>
          <w:p w:rsidR="005460D6" w:rsidRPr="00F333CE" w:rsidRDefault="004F2E52" w:rsidP="00FD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4"/>
                <w:szCs w:val="24"/>
                <w:lang w:val="bg-BG"/>
              </w:rPr>
            </w:pPr>
            <w:r w:rsidRPr="00F333CE">
              <w:rPr>
                <w:color w:val="004682"/>
                <w:sz w:val="20"/>
                <w:szCs w:val="18"/>
                <w:lang w:val="bg-BG"/>
              </w:rPr>
              <w:t>Ръководител на Медийната програма за Югоизточна Европа на фондация „Конрад Аденауер“</w:t>
            </w:r>
          </w:p>
        </w:tc>
        <w:tc>
          <w:tcPr>
            <w:tcW w:w="1793" w:type="dxa"/>
            <w:shd w:val="clear" w:color="auto" w:fill="auto"/>
            <w:tcMar>
              <w:bottom w:w="284" w:type="dxa"/>
            </w:tcMar>
          </w:tcPr>
          <w:p w:rsidR="005460D6" w:rsidRPr="00F333CE" w:rsidRDefault="005460D6" w:rsidP="009B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757075" w:rsidRPr="00FC0848" w:rsidTr="004F2E52">
        <w:trPr>
          <w:trHeight w:val="3095"/>
        </w:trPr>
        <w:tc>
          <w:tcPr>
            <w:tcW w:w="2164" w:type="dxa"/>
            <w:shd w:val="clear" w:color="auto" w:fill="auto"/>
            <w:tcMar>
              <w:bottom w:w="284" w:type="dxa"/>
            </w:tcMar>
          </w:tcPr>
          <w:p w:rsidR="00757075" w:rsidRPr="00F333CE" w:rsidRDefault="00001DDB" w:rsidP="00757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F333CE">
              <w:rPr>
                <w:color w:val="004682"/>
                <w:sz w:val="20"/>
                <w:szCs w:val="18"/>
                <w:lang w:val="bg-BG"/>
              </w:rPr>
              <w:t>11:15</w:t>
            </w:r>
            <w:r w:rsidR="00757075" w:rsidRPr="00F333CE">
              <w:rPr>
                <w:color w:val="004682"/>
                <w:sz w:val="20"/>
                <w:szCs w:val="18"/>
                <w:lang w:val="bg-BG"/>
              </w:rPr>
              <w:t xml:space="preserve"> </w:t>
            </w:r>
            <w:r w:rsidR="00946AB8" w:rsidRPr="00F333CE">
              <w:rPr>
                <w:color w:val="004682"/>
                <w:sz w:val="20"/>
                <w:szCs w:val="18"/>
                <w:lang w:val="bg-BG"/>
              </w:rPr>
              <w:t>–</w:t>
            </w:r>
            <w:r w:rsidR="00902348" w:rsidRPr="00F333CE">
              <w:rPr>
                <w:color w:val="004682"/>
                <w:sz w:val="20"/>
                <w:szCs w:val="18"/>
                <w:lang w:val="bg-BG"/>
              </w:rPr>
              <w:t xml:space="preserve"> </w:t>
            </w:r>
            <w:r w:rsidR="00946AB8" w:rsidRPr="00F333CE">
              <w:rPr>
                <w:color w:val="004682"/>
                <w:sz w:val="20"/>
                <w:szCs w:val="18"/>
                <w:lang w:val="bg-BG"/>
              </w:rPr>
              <w:t>12:</w:t>
            </w:r>
            <w:r w:rsidR="003257F5" w:rsidRPr="00F333CE">
              <w:rPr>
                <w:color w:val="004682"/>
                <w:sz w:val="20"/>
                <w:szCs w:val="18"/>
                <w:lang w:val="bg-BG"/>
              </w:rPr>
              <w:t>15</w:t>
            </w:r>
            <w:r w:rsidR="00D940CB" w:rsidRPr="00F333CE">
              <w:rPr>
                <w:color w:val="004682"/>
                <w:sz w:val="20"/>
                <w:szCs w:val="18"/>
                <w:lang w:val="bg-BG"/>
              </w:rPr>
              <w:t xml:space="preserve"> </w:t>
            </w:r>
          </w:p>
          <w:p w:rsidR="00757075" w:rsidRPr="00F333CE" w:rsidRDefault="00757075" w:rsidP="00757075">
            <w:pPr>
              <w:rPr>
                <w:color w:val="004682"/>
                <w:sz w:val="20"/>
                <w:szCs w:val="18"/>
                <w:lang w:val="bg-BG"/>
              </w:rPr>
            </w:pPr>
          </w:p>
          <w:p w:rsidR="00161905" w:rsidRPr="00F333CE" w:rsidRDefault="00161905" w:rsidP="00324B68">
            <w:pPr>
              <w:rPr>
                <w:color w:val="004682"/>
                <w:sz w:val="20"/>
                <w:szCs w:val="18"/>
                <w:lang w:val="bg-BG"/>
              </w:rPr>
            </w:pPr>
          </w:p>
          <w:p w:rsidR="002A0C44" w:rsidRPr="00F333CE" w:rsidRDefault="002A0C44" w:rsidP="00324B68">
            <w:pPr>
              <w:rPr>
                <w:color w:val="004682"/>
                <w:sz w:val="20"/>
                <w:szCs w:val="18"/>
                <w:lang w:val="bg-BG"/>
              </w:rPr>
            </w:pPr>
          </w:p>
          <w:p w:rsidR="002A0C44" w:rsidRPr="00F333CE" w:rsidRDefault="002A0C44" w:rsidP="002A0C44">
            <w:pPr>
              <w:rPr>
                <w:sz w:val="20"/>
                <w:szCs w:val="18"/>
                <w:lang w:val="bg-BG"/>
              </w:rPr>
            </w:pPr>
          </w:p>
          <w:p w:rsidR="002A0C44" w:rsidRPr="00F333CE" w:rsidRDefault="002A0C44" w:rsidP="002A0C44">
            <w:pPr>
              <w:jc w:val="right"/>
              <w:rPr>
                <w:sz w:val="20"/>
                <w:szCs w:val="18"/>
                <w:lang w:val="bg-BG"/>
              </w:rPr>
            </w:pPr>
          </w:p>
        </w:tc>
        <w:tc>
          <w:tcPr>
            <w:tcW w:w="236" w:type="dxa"/>
            <w:shd w:val="clear" w:color="auto" w:fill="auto"/>
            <w:tcMar>
              <w:bottom w:w="284" w:type="dxa"/>
            </w:tcMar>
          </w:tcPr>
          <w:p w:rsidR="00757075" w:rsidRPr="00F333CE" w:rsidRDefault="00757075" w:rsidP="00757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72" w:type="dxa"/>
            <w:shd w:val="clear" w:color="auto" w:fill="auto"/>
            <w:tcMar>
              <w:bottom w:w="284" w:type="dxa"/>
            </w:tcMar>
          </w:tcPr>
          <w:p w:rsidR="00CC2E26" w:rsidRPr="00F333CE" w:rsidRDefault="004F2E52" w:rsidP="00757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F333CE">
              <w:rPr>
                <w:color w:val="004682"/>
                <w:sz w:val="20"/>
                <w:szCs w:val="18"/>
                <w:lang w:val="bg-BG"/>
              </w:rPr>
              <w:t>Лекция и дискусия</w:t>
            </w:r>
          </w:p>
          <w:p w:rsidR="00195FD5" w:rsidRPr="00F333CE" w:rsidRDefault="004F2E52" w:rsidP="0019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44546A" w:themeColor="text2"/>
                <w:szCs w:val="18"/>
                <w:lang w:val="bg-BG"/>
              </w:rPr>
            </w:pPr>
            <w:r w:rsidRPr="00C43D50">
              <w:rPr>
                <w:b/>
                <w:color w:val="004682"/>
                <w:sz w:val="20"/>
                <w:szCs w:val="18"/>
                <w:lang w:val="bg-BG"/>
              </w:rPr>
              <w:t>Телевизията е мъртва! Да живее телевизията!</w:t>
            </w:r>
          </w:p>
          <w:p w:rsidR="00757075" w:rsidRPr="00C43D50" w:rsidRDefault="004F2E52" w:rsidP="0019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451966">
              <w:rPr>
                <w:color w:val="1F4E79" w:themeColor="accent1" w:themeShade="80"/>
                <w:sz w:val="20"/>
                <w:szCs w:val="18"/>
                <w:lang w:val="bg-BG"/>
              </w:rPr>
              <w:t>Мултимедийно</w:t>
            </w:r>
            <w:r w:rsidR="005B5366" w:rsidRPr="00451966">
              <w:rPr>
                <w:color w:val="1F4E79" w:themeColor="accent1" w:themeShade="80"/>
                <w:sz w:val="20"/>
                <w:szCs w:val="18"/>
                <w:lang w:val="bg-BG"/>
              </w:rPr>
              <w:t>то</w:t>
            </w:r>
            <w:r w:rsidRPr="00C43D50">
              <w:rPr>
                <w:color w:val="FF0000"/>
                <w:sz w:val="20"/>
                <w:szCs w:val="18"/>
                <w:lang w:val="bg-BG"/>
              </w:rPr>
              <w:t xml:space="preserve"> </w:t>
            </w:r>
            <w:r w:rsidRPr="00C43D50">
              <w:rPr>
                <w:color w:val="004682"/>
                <w:sz w:val="20"/>
                <w:szCs w:val="18"/>
                <w:lang w:val="bg-BG"/>
              </w:rPr>
              <w:t>развитие на телевизията</w:t>
            </w:r>
          </w:p>
          <w:p w:rsidR="00D32C9E" w:rsidRPr="00F333CE" w:rsidRDefault="00D32C9E" w:rsidP="00757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4"/>
                <w:szCs w:val="24"/>
                <w:lang w:val="bg-BG"/>
              </w:rPr>
            </w:pPr>
          </w:p>
          <w:p w:rsidR="00E87E7E" w:rsidRPr="00F333CE" w:rsidRDefault="004F2E52" w:rsidP="002A0C44">
            <w:pP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  <w:r w:rsidRPr="00F333CE">
              <w:rPr>
                <w:b/>
                <w:color w:val="00B9BE"/>
                <w:sz w:val="20"/>
                <w:szCs w:val="18"/>
                <w:lang w:val="bg-BG"/>
              </w:rPr>
              <w:t>Проф. д-р Клаудия Нотеле</w:t>
            </w:r>
          </w:p>
          <w:p w:rsidR="002A0C44" w:rsidRPr="00F333CE" w:rsidRDefault="004F2E52" w:rsidP="00B5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18"/>
                <w:lang w:val="bg-BG"/>
              </w:rPr>
            </w:pPr>
            <w:r w:rsidRPr="00F333CE">
              <w:rPr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-1461135</wp:posOffset>
                      </wp:positionH>
                      <wp:positionV relativeFrom="paragraph">
                        <wp:posOffset>1014730</wp:posOffset>
                      </wp:positionV>
                      <wp:extent cx="4809490" cy="22225"/>
                      <wp:effectExtent l="0" t="0" r="29210" b="34925"/>
                      <wp:wrapNone/>
                      <wp:docPr id="1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9490" cy="22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B9BE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039400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115.05pt;margin-top:79.9pt;width:378.7pt;height:1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" strokecolor="#00b9be" strokeweight="1.75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Pr="00F333CE">
              <w:rPr>
                <w:color w:val="004682"/>
                <w:sz w:val="20"/>
                <w:szCs w:val="18"/>
                <w:lang w:val="bg-BG"/>
              </w:rPr>
              <w:t>Професор по телевизионна журналистика в Университета за приложни науки в Магдебург-Щендал и бивш директор на мултимедийна програма в обществената медия в Берлин-Бранденбург (ARD/rbb)</w:t>
            </w:r>
          </w:p>
        </w:tc>
        <w:tc>
          <w:tcPr>
            <w:tcW w:w="1793" w:type="dxa"/>
            <w:shd w:val="clear" w:color="auto" w:fill="auto"/>
            <w:tcMar>
              <w:bottom w:w="284" w:type="dxa"/>
            </w:tcMar>
          </w:tcPr>
          <w:p w:rsidR="00757075" w:rsidRPr="00F333CE" w:rsidRDefault="00757075" w:rsidP="00757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tbl>
      <w:tblPr>
        <w:tblpPr w:leftFromText="141" w:rightFromText="141" w:vertAnchor="text" w:horzAnchor="margin" w:tblpY="-306"/>
        <w:tblW w:w="9769" w:type="dxa"/>
        <w:tblLayout w:type="fixed"/>
        <w:tblLook w:val="0400" w:firstRow="0" w:lastRow="0" w:firstColumn="0" w:lastColumn="0" w:noHBand="0" w:noVBand="1"/>
      </w:tblPr>
      <w:tblGrid>
        <w:gridCol w:w="2582"/>
        <w:gridCol w:w="313"/>
        <w:gridCol w:w="6874"/>
      </w:tblGrid>
      <w:tr w:rsidR="004F2E52" w:rsidRPr="00FC0848" w:rsidTr="004F2E52">
        <w:tc>
          <w:tcPr>
            <w:tcW w:w="2582" w:type="dxa"/>
            <w:shd w:val="clear" w:color="auto" w:fill="auto"/>
            <w:tcMar>
              <w:bottom w:w="284" w:type="dxa"/>
            </w:tcMar>
          </w:tcPr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  <w:r w:rsidRPr="004F2E52">
              <w:rPr>
                <w:b/>
                <w:color w:val="00B9BE"/>
                <w:sz w:val="20"/>
                <w:szCs w:val="18"/>
                <w:lang w:val="bg-BG"/>
              </w:rPr>
              <w:t>Организация:</w:t>
            </w: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  <w:r w:rsidRPr="004F2E52">
              <w:rPr>
                <w:b/>
                <w:color w:val="00B9BE"/>
                <w:sz w:val="20"/>
                <w:szCs w:val="18"/>
                <w:lang w:val="bg-BG"/>
              </w:rPr>
              <w:t xml:space="preserve">Контакт:                                  </w:t>
            </w: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  <w:r w:rsidRPr="004F2E52">
              <w:rPr>
                <w:b/>
                <w:color w:val="00B9BE"/>
                <w:sz w:val="20"/>
                <w:szCs w:val="18"/>
                <w:lang w:val="bg-BG"/>
              </w:rPr>
              <w:t>Място на провеждане:</w:t>
            </w: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B9BE"/>
                <w:sz w:val="20"/>
                <w:szCs w:val="18"/>
                <w:lang w:val="bg-BG"/>
              </w:rPr>
            </w:pPr>
            <w:r w:rsidRPr="004F2E52">
              <w:rPr>
                <w:b/>
                <w:color w:val="00B9BE"/>
                <w:sz w:val="20"/>
                <w:szCs w:val="18"/>
                <w:lang w:val="bg-BG"/>
              </w:rPr>
              <w:t>Език:</w:t>
            </w:r>
          </w:p>
        </w:tc>
        <w:tc>
          <w:tcPr>
            <w:tcW w:w="313" w:type="dxa"/>
            <w:shd w:val="clear" w:color="auto" w:fill="auto"/>
            <w:tcMar>
              <w:bottom w:w="284" w:type="dxa"/>
            </w:tcMar>
          </w:tcPr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18"/>
                <w:lang w:val="bg-BG"/>
              </w:rPr>
            </w:pPr>
          </w:p>
        </w:tc>
        <w:tc>
          <w:tcPr>
            <w:tcW w:w="6874" w:type="dxa"/>
            <w:shd w:val="clear" w:color="auto" w:fill="auto"/>
            <w:tcMar>
              <w:bottom w:w="284" w:type="dxa"/>
            </w:tcMar>
          </w:tcPr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4F2E52">
              <w:rPr>
                <w:color w:val="004682"/>
                <w:sz w:val="20"/>
                <w:szCs w:val="18"/>
                <w:lang w:val="bg-BG"/>
              </w:rPr>
              <w:t xml:space="preserve">Медийна програма за Югоизточна Европа на </w:t>
            </w: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4F2E52">
              <w:rPr>
                <w:color w:val="004682"/>
                <w:sz w:val="20"/>
                <w:szCs w:val="18"/>
                <w:lang w:val="bg-BG"/>
              </w:rPr>
              <w:t>фондация „Конрад Аденауер“</w:t>
            </w: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4F2E52">
              <w:rPr>
                <w:color w:val="004682"/>
                <w:sz w:val="20"/>
                <w:szCs w:val="18"/>
                <w:lang w:val="bg-BG"/>
              </w:rPr>
              <w:t xml:space="preserve">Факултет по журналистика и масова комуникация, </w:t>
            </w: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4F2E52">
              <w:rPr>
                <w:color w:val="004682"/>
                <w:sz w:val="20"/>
                <w:szCs w:val="18"/>
                <w:lang w:val="bg-BG"/>
              </w:rPr>
              <w:t>Софийски университет „Св. Климент Охридски“</w:t>
            </w: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4F2E52">
              <w:rPr>
                <w:color w:val="004682"/>
                <w:sz w:val="20"/>
                <w:szCs w:val="18"/>
                <w:lang w:val="bg-BG"/>
              </w:rPr>
              <w:t>Ралица Стойчева, Медийна програма за Югоизточна Европа на фондация „Конрад Аденауер“</w:t>
            </w: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4F2E52">
              <w:rPr>
                <w:color w:val="004682"/>
                <w:sz w:val="20"/>
                <w:szCs w:val="18"/>
                <w:lang w:val="bg-BG"/>
              </w:rPr>
              <w:t>Проектен координатор</w:t>
            </w: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F333CE">
              <w:rPr>
                <w:color w:val="004682"/>
                <w:sz w:val="20"/>
                <w:szCs w:val="18"/>
                <w:lang w:val="bg-BG"/>
              </w:rPr>
              <w:t>Тел: +359 2 942 4973</w:t>
            </w: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18"/>
                <w:lang w:val="bg-BG"/>
              </w:rPr>
            </w:pPr>
            <w:r w:rsidRPr="004F2E52">
              <w:rPr>
                <w:color w:val="004682"/>
                <w:sz w:val="20"/>
                <w:szCs w:val="18"/>
                <w:lang w:val="bg-BG"/>
              </w:rPr>
              <w:t>E-Mail:</w:t>
            </w:r>
            <w:r w:rsidRPr="004F2E52">
              <w:rPr>
                <w:sz w:val="20"/>
                <w:szCs w:val="18"/>
                <w:lang w:val="bg-BG"/>
              </w:rPr>
              <w:t xml:space="preserve"> </w:t>
            </w:r>
            <w:hyperlink r:id="rId6" w:history="1">
              <w:r w:rsidRPr="004F2E52">
                <w:rPr>
                  <w:color w:val="0563C1" w:themeColor="hyperlink"/>
                  <w:sz w:val="20"/>
                  <w:szCs w:val="18"/>
                  <w:u w:val="single"/>
                  <w:lang w:val="bg-BG"/>
                </w:rPr>
                <w:t>ralitsa.stoycheva@kas.de</w:t>
              </w:r>
            </w:hyperlink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7"/>
              <w:rPr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7"/>
              <w:rPr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4F2E52">
              <w:rPr>
                <w:color w:val="004682"/>
                <w:sz w:val="20"/>
                <w:szCs w:val="18"/>
                <w:lang w:val="bg-BG"/>
              </w:rPr>
              <w:t>Софийски университет „Св. Климент Охридски“</w:t>
            </w: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4F2E52">
              <w:rPr>
                <w:color w:val="004682"/>
                <w:sz w:val="20"/>
                <w:szCs w:val="18"/>
                <w:lang w:val="bg-BG"/>
              </w:rPr>
              <w:t>Факултет по журналистика и масова комуникация</w:t>
            </w: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4F2E52">
              <w:rPr>
                <w:color w:val="004682"/>
                <w:sz w:val="20"/>
                <w:szCs w:val="18"/>
                <w:lang w:val="bg-BG"/>
              </w:rPr>
              <w:t>Зала: Аула Магна</w:t>
            </w: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4F2E52">
              <w:rPr>
                <w:color w:val="004682"/>
                <w:sz w:val="20"/>
                <w:szCs w:val="18"/>
                <w:lang w:val="bg-BG"/>
              </w:rPr>
              <w:t>Ул. Московска 49</w:t>
            </w: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4F2E52">
              <w:rPr>
                <w:color w:val="004682"/>
                <w:sz w:val="20"/>
                <w:szCs w:val="18"/>
                <w:lang w:val="bg-BG"/>
              </w:rPr>
              <w:t>София 1000</w:t>
            </w: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  <w:r w:rsidRPr="004F2E52">
              <w:rPr>
                <w:color w:val="004682"/>
                <w:sz w:val="20"/>
                <w:szCs w:val="18"/>
                <w:lang w:val="bg-BG"/>
              </w:rPr>
              <w:t>България</w:t>
            </w: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7"/>
              <w:rPr>
                <w:color w:val="004682"/>
                <w:sz w:val="20"/>
                <w:szCs w:val="18"/>
                <w:lang w:val="bg-BG"/>
              </w:rPr>
            </w:pPr>
          </w:p>
          <w:p w:rsidR="00451966" w:rsidRDefault="00451966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4682"/>
                <w:sz w:val="20"/>
                <w:szCs w:val="18"/>
                <w:lang w:val="bg-BG"/>
              </w:rPr>
            </w:pPr>
          </w:p>
          <w:p w:rsidR="004F2E52" w:rsidRPr="004F2E52" w:rsidRDefault="004F2E52" w:rsidP="004F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18"/>
                <w:lang w:val="bg-BG"/>
              </w:rPr>
            </w:pPr>
            <w:r w:rsidRPr="004F2E52">
              <w:rPr>
                <w:color w:val="004682"/>
                <w:sz w:val="20"/>
                <w:szCs w:val="18"/>
                <w:lang w:val="bg-BG"/>
              </w:rPr>
              <w:t>Немски с превод на български</w:t>
            </w:r>
          </w:p>
        </w:tc>
      </w:tr>
    </w:tbl>
    <w:p w:rsidR="00AE5A47" w:rsidRPr="00F333CE" w:rsidRDefault="007E79A3" w:rsidP="004F2E52">
      <w:pPr>
        <w:tabs>
          <w:tab w:val="left" w:pos="1020"/>
        </w:tabs>
        <w:rPr>
          <w:sz w:val="24"/>
          <w:szCs w:val="24"/>
          <w:lang w:val="bg-BG"/>
        </w:rPr>
      </w:pPr>
    </w:p>
    <w:sectPr w:rsidR="00AE5A47" w:rsidRPr="00F333CE" w:rsidSect="00994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87" w:right="1841" w:bottom="851" w:left="1701" w:header="680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A3" w:rsidRDefault="007E79A3" w:rsidP="00B95F2E">
      <w:pPr>
        <w:spacing w:after="0" w:line="240" w:lineRule="auto"/>
      </w:pPr>
      <w:r>
        <w:separator/>
      </w:r>
    </w:p>
  </w:endnote>
  <w:endnote w:type="continuationSeparator" w:id="0">
    <w:p w:rsidR="007E79A3" w:rsidRDefault="007E79A3" w:rsidP="00B9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78" w:rsidRDefault="007E79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78" w:rsidRDefault="007E79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78" w:rsidRPr="00A258A7" w:rsidRDefault="007E79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A3" w:rsidRDefault="007E79A3" w:rsidP="00B95F2E">
      <w:pPr>
        <w:spacing w:after="0" w:line="240" w:lineRule="auto"/>
      </w:pPr>
      <w:r>
        <w:separator/>
      </w:r>
    </w:p>
  </w:footnote>
  <w:footnote w:type="continuationSeparator" w:id="0">
    <w:p w:rsidR="007E79A3" w:rsidRDefault="007E79A3" w:rsidP="00B9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78" w:rsidRDefault="007E79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78" w:rsidRDefault="00340513" w:rsidP="002A0C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2760345</wp:posOffset>
          </wp:positionH>
          <wp:positionV relativeFrom="paragraph">
            <wp:posOffset>-272415</wp:posOffset>
          </wp:positionV>
          <wp:extent cx="3421380" cy="1616710"/>
          <wp:effectExtent l="0" t="0" r="762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U FJM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380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0CB" w:rsidRPr="000112D1">
      <w:rPr>
        <w:noProof/>
        <w:color w:val="000000"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130175</wp:posOffset>
          </wp:positionV>
          <wp:extent cx="1743710" cy="704850"/>
          <wp:effectExtent l="0" t="0" r="0" b="0"/>
          <wp:wrapSquare wrapText="bothSides"/>
          <wp:docPr id="2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KAS_Media Programme Logo_Opt_PantoneC_Bl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78" w:rsidRDefault="00A258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4132553</wp:posOffset>
          </wp:positionH>
          <wp:positionV relativeFrom="paragraph">
            <wp:posOffset>-34759</wp:posOffset>
          </wp:positionV>
          <wp:extent cx="1789044" cy="1394110"/>
          <wp:effectExtent l="0" t="0" r="1905" b="0"/>
          <wp:wrapNone/>
          <wp:docPr id="26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U BG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4" cy="139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2CE3">
      <w:rPr>
        <w:noProof/>
        <w:color w:val="000000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749935</wp:posOffset>
          </wp:positionH>
          <wp:positionV relativeFrom="page">
            <wp:posOffset>543560</wp:posOffset>
          </wp:positionV>
          <wp:extent cx="1990725" cy="654685"/>
          <wp:effectExtent l="0" t="0" r="0" b="0"/>
          <wp:wrapNone/>
          <wp:docPr id="2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E46C2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751840</wp:posOffset>
              </wp:positionH>
              <wp:positionV relativeFrom="page">
                <wp:posOffset>1331595</wp:posOffset>
              </wp:positionV>
              <wp:extent cx="3552190" cy="61087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5219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E5478" w:rsidRDefault="00AF2CE3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4682"/>
                            </w:rPr>
                            <w:t>Media Programme SEE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1" o:spid="_x0000_s1026" style="position:absolute;margin-left:59.2pt;margin-top:104.85pt;width:279.7pt;height:48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" filled="f" stroked="f">
              <v:path arrowok="t"/>
              <v:textbox inset="0,0,0,0">
                <w:txbxContent>
                  <w:p w:rsidR="001E5478" w:rsidRDefault="00AF2CE3">
                    <w:pPr>
                      <w:spacing w:line="275" w:lineRule="auto"/>
                      <w:textDirection w:val="btLr"/>
                    </w:pPr>
                    <w:r>
                      <w:rPr>
                        <w:b/>
                        <w:color w:val="004682"/>
                      </w:rPr>
                      <w:t>Media Programme SEE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D6"/>
    <w:rsid w:val="00001DDB"/>
    <w:rsid w:val="000112D1"/>
    <w:rsid w:val="00012FDF"/>
    <w:rsid w:val="00046375"/>
    <w:rsid w:val="00074936"/>
    <w:rsid w:val="000B3E61"/>
    <w:rsid w:val="000F29D3"/>
    <w:rsid w:val="00136C57"/>
    <w:rsid w:val="001429C2"/>
    <w:rsid w:val="00160F3E"/>
    <w:rsid w:val="00161905"/>
    <w:rsid w:val="001647B9"/>
    <w:rsid w:val="0018160C"/>
    <w:rsid w:val="00184045"/>
    <w:rsid w:val="00195FD5"/>
    <w:rsid w:val="001D4468"/>
    <w:rsid w:val="001F0D94"/>
    <w:rsid w:val="00243C27"/>
    <w:rsid w:val="0024638B"/>
    <w:rsid w:val="002750F4"/>
    <w:rsid w:val="002A0C44"/>
    <w:rsid w:val="00324B68"/>
    <w:rsid w:val="003257F5"/>
    <w:rsid w:val="00340513"/>
    <w:rsid w:val="00356D1E"/>
    <w:rsid w:val="00433F98"/>
    <w:rsid w:val="00451966"/>
    <w:rsid w:val="00466BCC"/>
    <w:rsid w:val="00481DA8"/>
    <w:rsid w:val="004C546F"/>
    <w:rsid w:val="004D0BCB"/>
    <w:rsid w:val="004F2E52"/>
    <w:rsid w:val="005150F5"/>
    <w:rsid w:val="005460D6"/>
    <w:rsid w:val="0058463E"/>
    <w:rsid w:val="005A6A26"/>
    <w:rsid w:val="005B5366"/>
    <w:rsid w:val="00635628"/>
    <w:rsid w:val="00667DBA"/>
    <w:rsid w:val="006C56E4"/>
    <w:rsid w:val="00705CD6"/>
    <w:rsid w:val="00713736"/>
    <w:rsid w:val="00730EA1"/>
    <w:rsid w:val="007418AC"/>
    <w:rsid w:val="00742F53"/>
    <w:rsid w:val="00752637"/>
    <w:rsid w:val="00757075"/>
    <w:rsid w:val="00787D3C"/>
    <w:rsid w:val="007E79A3"/>
    <w:rsid w:val="00832CE4"/>
    <w:rsid w:val="00847E68"/>
    <w:rsid w:val="008A11D1"/>
    <w:rsid w:val="008B1521"/>
    <w:rsid w:val="00902348"/>
    <w:rsid w:val="00920736"/>
    <w:rsid w:val="00944859"/>
    <w:rsid w:val="00946AB8"/>
    <w:rsid w:val="009820CB"/>
    <w:rsid w:val="00994172"/>
    <w:rsid w:val="009E10B5"/>
    <w:rsid w:val="00A12189"/>
    <w:rsid w:val="00A23A35"/>
    <w:rsid w:val="00A258A7"/>
    <w:rsid w:val="00A624EC"/>
    <w:rsid w:val="00A84024"/>
    <w:rsid w:val="00AA381B"/>
    <w:rsid w:val="00AB2D3E"/>
    <w:rsid w:val="00AE46C2"/>
    <w:rsid w:val="00AF2CE3"/>
    <w:rsid w:val="00B22632"/>
    <w:rsid w:val="00B50668"/>
    <w:rsid w:val="00B7163C"/>
    <w:rsid w:val="00B95F2E"/>
    <w:rsid w:val="00BA2B75"/>
    <w:rsid w:val="00C43D50"/>
    <w:rsid w:val="00C554A3"/>
    <w:rsid w:val="00CC2E26"/>
    <w:rsid w:val="00CD1684"/>
    <w:rsid w:val="00D32C9E"/>
    <w:rsid w:val="00D543CA"/>
    <w:rsid w:val="00D708CA"/>
    <w:rsid w:val="00D940CB"/>
    <w:rsid w:val="00DA670A"/>
    <w:rsid w:val="00DE3444"/>
    <w:rsid w:val="00E26C6A"/>
    <w:rsid w:val="00E5613D"/>
    <w:rsid w:val="00E821D0"/>
    <w:rsid w:val="00E87E7E"/>
    <w:rsid w:val="00E95875"/>
    <w:rsid w:val="00F333CE"/>
    <w:rsid w:val="00FB297F"/>
    <w:rsid w:val="00FC0848"/>
    <w:rsid w:val="00FD6A2F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2B952"/>
  <w15:docId w15:val="{4FFA6250-E3C8-4006-9237-9E480991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7E68"/>
    <w:pPr>
      <w:spacing w:after="200" w:line="276" w:lineRule="auto"/>
    </w:pPr>
    <w:rPr>
      <w:rFonts w:ascii="Open Sans" w:eastAsia="Open Sans" w:hAnsi="Open Sans" w:cs="Open Sans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2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CE3"/>
    <w:rPr>
      <w:rFonts w:ascii="Open Sans" w:eastAsia="Open Sans" w:hAnsi="Open Sans" w:cs="Open Sans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CE3"/>
    <w:rPr>
      <w:rFonts w:ascii="Open Sans" w:eastAsia="Open Sans" w:hAnsi="Open Sans" w:cs="Open Sans"/>
      <w:b/>
      <w:bCs/>
      <w:sz w:val="20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E3"/>
    <w:rPr>
      <w:rFonts w:ascii="Segoe UI" w:eastAsia="Open Sans" w:hAnsi="Segoe UI" w:cs="Segoe UI"/>
      <w:sz w:val="18"/>
      <w:szCs w:val="18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705CD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4468"/>
    <w:pPr>
      <w:spacing w:after="0" w:line="240" w:lineRule="auto"/>
    </w:pPr>
    <w:rPr>
      <w:rFonts w:ascii="Open Sans" w:eastAsia="Open Sans" w:hAnsi="Open Sans" w:cs="Open Sans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ELL\Downloads\ralitsa.stoycheva@kas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STOYCHEVA-R</dc:creator>
  <cp:keywords/>
  <dc:description/>
  <cp:lastModifiedBy>Vesselina Valkanova</cp:lastModifiedBy>
  <cp:revision>2</cp:revision>
  <cp:lastPrinted>2022-12-03T11:25:00Z</cp:lastPrinted>
  <dcterms:created xsi:type="dcterms:W3CDTF">2023-03-26T16:29:00Z</dcterms:created>
  <dcterms:modified xsi:type="dcterms:W3CDTF">2023-03-26T16:29:00Z</dcterms:modified>
</cp:coreProperties>
</file>